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EC876" w14:textId="3C74C2B9" w:rsidR="00260996" w:rsidRPr="00465122" w:rsidRDefault="000768C2" w:rsidP="00260996">
      <w:pPr>
        <w:rPr>
          <w:rFonts w:ascii="Aptos Black" w:hAnsi="Aptos Black"/>
          <w:sz w:val="24"/>
          <w:szCs w:val="24"/>
        </w:rPr>
      </w:pPr>
      <w:r w:rsidRPr="00465122">
        <w:rPr>
          <w:rFonts w:ascii="Aptos Black" w:hAnsi="Aptos Black"/>
          <w:noProof/>
          <w:sz w:val="24"/>
          <w:szCs w:val="24"/>
        </w:rPr>
        <w:drawing>
          <wp:inline distT="0" distB="0" distL="0" distR="0" wp14:anchorId="665EFD62" wp14:editId="505DF560">
            <wp:extent cx="1590273" cy="1628775"/>
            <wp:effectExtent l="0" t="0" r="0" b="0"/>
            <wp:docPr id="1766277913" name="Picture 1" descr="A painting of a person holding a bab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277913" name="Picture 1" descr="A painting of a person holding a bab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82" cy="1635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0996" w:rsidRPr="00465122">
        <w:rPr>
          <w:rFonts w:ascii="Aptos Black" w:hAnsi="Aptos Blac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837657" wp14:editId="04ACEEF9">
                <wp:simplePos x="0" y="0"/>
                <wp:positionH relativeFrom="column">
                  <wp:posOffset>1894840</wp:posOffset>
                </wp:positionH>
                <wp:positionV relativeFrom="paragraph">
                  <wp:posOffset>16881</wp:posOffset>
                </wp:positionV>
                <wp:extent cx="3971925" cy="1404620"/>
                <wp:effectExtent l="0" t="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7054F" w14:textId="77777777" w:rsidR="00260996" w:rsidRPr="00260996" w:rsidRDefault="00260996" w:rsidP="00260996">
                            <w:pPr>
                              <w:jc w:val="center"/>
                              <w:rPr>
                                <w:b/>
                                <w:bCs/>
                                <w:color w:val="0B769F" w:themeColor="accent4" w:themeShade="BF"/>
                                <w:sz w:val="72"/>
                                <w:szCs w:val="72"/>
                              </w:rPr>
                            </w:pPr>
                            <w:r w:rsidRPr="00260996">
                              <w:rPr>
                                <w:b/>
                                <w:bCs/>
                                <w:color w:val="0B769F" w:themeColor="accent4" w:themeShade="BF"/>
                                <w:sz w:val="72"/>
                                <w:szCs w:val="72"/>
                              </w:rPr>
                              <w:t xml:space="preserve">The </w:t>
                            </w:r>
                            <w:r w:rsidRPr="00260996">
                              <w:rPr>
                                <w:b/>
                                <w:bCs/>
                                <w:i/>
                                <w:iCs/>
                                <w:color w:val="0B769F" w:themeColor="accent4" w:themeShade="BF"/>
                                <w:sz w:val="72"/>
                                <w:szCs w:val="72"/>
                              </w:rPr>
                              <w:t>CHAT</w:t>
                            </w:r>
                          </w:p>
                          <w:p w14:paraId="1C4DA456" w14:textId="7C2389A1" w:rsidR="00260996" w:rsidRPr="00260996" w:rsidRDefault="00260996" w:rsidP="00260996">
                            <w:pPr>
                              <w:jc w:val="center"/>
                              <w:rPr>
                                <w:b/>
                                <w:bCs/>
                                <w:color w:val="0B769F" w:themeColor="accent4" w:themeShade="BF"/>
                                <w:sz w:val="36"/>
                                <w:szCs w:val="36"/>
                              </w:rPr>
                            </w:pPr>
                            <w:r w:rsidRPr="00260996">
                              <w:rPr>
                                <w:b/>
                                <w:bCs/>
                                <w:color w:val="0B769F" w:themeColor="accent4" w:themeShade="BF"/>
                                <w:sz w:val="36"/>
                                <w:szCs w:val="36"/>
                              </w:rPr>
                              <w:t>DCCW Newsletter</w:t>
                            </w:r>
                          </w:p>
                          <w:p w14:paraId="33DB2CE6" w14:textId="7A166D47" w:rsidR="00260996" w:rsidRPr="00260996" w:rsidRDefault="00260996" w:rsidP="00260996">
                            <w:pPr>
                              <w:jc w:val="center"/>
                              <w:rPr>
                                <w:b/>
                                <w:bCs/>
                                <w:color w:val="0B769F" w:themeColor="accent4" w:themeShade="BF"/>
                                <w:sz w:val="36"/>
                                <w:szCs w:val="36"/>
                              </w:rPr>
                            </w:pPr>
                            <w:r w:rsidRPr="00260996">
                              <w:rPr>
                                <w:b/>
                                <w:bCs/>
                                <w:color w:val="0B769F" w:themeColor="accent4" w:themeShade="BF"/>
                                <w:sz w:val="36"/>
                                <w:szCs w:val="36"/>
                              </w:rPr>
                              <w:t>Spring,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8376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2pt;margin-top:1.35pt;width:31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" fillcolor="white [3201]" strokecolor="#156082 [3204]" strokeweight="1pt">
                <v:textbox style="mso-fit-shape-to-text:t">
                  <w:txbxContent>
                    <w:p w14:paraId="66C7054F" w14:textId="77777777" w:rsidR="00260996" w:rsidRPr="00260996" w:rsidRDefault="00260996" w:rsidP="00260996">
                      <w:pPr>
                        <w:jc w:val="center"/>
                        <w:rPr>
                          <w:b/>
                          <w:bCs/>
                          <w:color w:val="0B769F" w:themeColor="accent4" w:themeShade="BF"/>
                          <w:sz w:val="72"/>
                          <w:szCs w:val="72"/>
                        </w:rPr>
                      </w:pPr>
                      <w:r w:rsidRPr="00260996">
                        <w:rPr>
                          <w:b/>
                          <w:bCs/>
                          <w:color w:val="0B769F" w:themeColor="accent4" w:themeShade="BF"/>
                          <w:sz w:val="72"/>
                          <w:szCs w:val="72"/>
                        </w:rPr>
                        <w:t xml:space="preserve">The </w:t>
                      </w:r>
                      <w:r w:rsidRPr="00260996">
                        <w:rPr>
                          <w:b/>
                          <w:bCs/>
                          <w:i/>
                          <w:iCs/>
                          <w:color w:val="0B769F" w:themeColor="accent4" w:themeShade="BF"/>
                          <w:sz w:val="72"/>
                          <w:szCs w:val="72"/>
                        </w:rPr>
                        <w:t>CHAT</w:t>
                      </w:r>
                    </w:p>
                    <w:p w14:paraId="1C4DA456" w14:textId="7C2389A1" w:rsidR="00260996" w:rsidRPr="00260996" w:rsidRDefault="00260996" w:rsidP="00260996">
                      <w:pPr>
                        <w:jc w:val="center"/>
                        <w:rPr>
                          <w:b/>
                          <w:bCs/>
                          <w:color w:val="0B769F" w:themeColor="accent4" w:themeShade="BF"/>
                          <w:sz w:val="36"/>
                          <w:szCs w:val="36"/>
                        </w:rPr>
                      </w:pPr>
                      <w:r w:rsidRPr="00260996">
                        <w:rPr>
                          <w:b/>
                          <w:bCs/>
                          <w:color w:val="0B769F" w:themeColor="accent4" w:themeShade="BF"/>
                          <w:sz w:val="36"/>
                          <w:szCs w:val="36"/>
                        </w:rPr>
                        <w:t>DCCW Newsletter</w:t>
                      </w:r>
                    </w:p>
                    <w:p w14:paraId="33DB2CE6" w14:textId="7A166D47" w:rsidR="00260996" w:rsidRPr="00260996" w:rsidRDefault="00260996" w:rsidP="00260996">
                      <w:pPr>
                        <w:jc w:val="center"/>
                        <w:rPr>
                          <w:b/>
                          <w:bCs/>
                          <w:color w:val="0B769F" w:themeColor="accent4" w:themeShade="BF"/>
                          <w:sz w:val="36"/>
                          <w:szCs w:val="36"/>
                        </w:rPr>
                      </w:pPr>
                      <w:r w:rsidRPr="00260996">
                        <w:rPr>
                          <w:b/>
                          <w:bCs/>
                          <w:color w:val="0B769F" w:themeColor="accent4" w:themeShade="BF"/>
                          <w:sz w:val="36"/>
                          <w:szCs w:val="36"/>
                        </w:rPr>
                        <w:t>Spring,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0996" w:rsidRPr="00465122">
        <w:rPr>
          <w:rFonts w:ascii="Aptos Black" w:hAnsi="Aptos Black"/>
          <w:sz w:val="24"/>
          <w:szCs w:val="24"/>
        </w:rPr>
        <w:t xml:space="preserve">                                                               </w:t>
      </w:r>
    </w:p>
    <w:p w14:paraId="278BAD0A" w14:textId="77777777" w:rsidR="00EB6C78" w:rsidRPr="00260B08" w:rsidRDefault="0042313D" w:rsidP="006813F3">
      <w:pPr>
        <w:jc w:val="center"/>
        <w:rPr>
          <w:b/>
          <w:bCs/>
          <w:sz w:val="24"/>
          <w:szCs w:val="24"/>
          <w:u w:val="single"/>
        </w:rPr>
      </w:pPr>
      <w:r w:rsidRPr="00260B08">
        <w:rPr>
          <w:b/>
          <w:bCs/>
          <w:sz w:val="24"/>
          <w:szCs w:val="24"/>
          <w:u w:val="single"/>
        </w:rPr>
        <w:t xml:space="preserve">Come and </w:t>
      </w:r>
      <w:r w:rsidR="00F26931" w:rsidRPr="00260B08">
        <w:rPr>
          <w:b/>
          <w:bCs/>
          <w:sz w:val="24"/>
          <w:szCs w:val="24"/>
          <w:u w:val="single"/>
        </w:rPr>
        <w:t>Learn</w:t>
      </w:r>
    </w:p>
    <w:p w14:paraId="749006C8" w14:textId="087264A4" w:rsidR="00F26931" w:rsidRPr="00260B08" w:rsidRDefault="005E40C5" w:rsidP="006813F3">
      <w:pPr>
        <w:jc w:val="center"/>
        <w:rPr>
          <w:b/>
          <w:bCs/>
          <w:sz w:val="24"/>
          <w:szCs w:val="24"/>
          <w:u w:val="single"/>
        </w:rPr>
      </w:pPr>
      <w:r w:rsidRPr="00260B08">
        <w:rPr>
          <w:b/>
          <w:bCs/>
          <w:sz w:val="24"/>
          <w:szCs w:val="24"/>
          <w:u w:val="single"/>
        </w:rPr>
        <w:t xml:space="preserve"> </w:t>
      </w:r>
      <w:r w:rsidR="00D74C8F" w:rsidRPr="00260B08">
        <w:rPr>
          <w:b/>
          <w:bCs/>
          <w:sz w:val="24"/>
          <w:szCs w:val="24"/>
          <w:u w:val="single"/>
        </w:rPr>
        <w:t xml:space="preserve">How can we help restore well-being and hope? </w:t>
      </w:r>
      <w:r w:rsidR="00D74C8F" w:rsidRPr="00260B08">
        <w:rPr>
          <w:b/>
          <w:bCs/>
          <w:sz w:val="24"/>
          <w:szCs w:val="24"/>
          <w:u w:val="single"/>
        </w:rPr>
        <w:t xml:space="preserve"> </w:t>
      </w:r>
      <w:r w:rsidRPr="00260B08">
        <w:rPr>
          <w:b/>
          <w:bCs/>
          <w:sz w:val="24"/>
          <w:szCs w:val="24"/>
          <w:u w:val="single"/>
        </w:rPr>
        <w:t xml:space="preserve">        </w:t>
      </w:r>
    </w:p>
    <w:p w14:paraId="0E23FF66" w14:textId="316AE7A3" w:rsidR="00465122" w:rsidRDefault="0042313D" w:rsidP="00260996">
      <w:pPr>
        <w:rPr>
          <w:rFonts w:ascii="Aptos Black" w:hAnsi="Aptos Black"/>
          <w:sz w:val="24"/>
          <w:szCs w:val="24"/>
        </w:rPr>
      </w:pPr>
      <w:r>
        <w:rPr>
          <w:rFonts w:ascii="Aptos Black" w:hAnsi="Aptos Black"/>
          <w:sz w:val="24"/>
          <w:szCs w:val="24"/>
        </w:rPr>
        <w:t xml:space="preserve"> </w:t>
      </w:r>
      <w:r w:rsidRPr="0042313D">
        <w:rPr>
          <w:rFonts w:ascii="Aptos Black" w:hAnsi="Aptos Black"/>
          <w:sz w:val="24"/>
          <w:szCs w:val="24"/>
        </w:rPr>
        <w:t>Andrea Dalton, MA, MT-BC</w:t>
      </w:r>
      <w:r w:rsidR="005E138D">
        <w:rPr>
          <w:rFonts w:ascii="Aptos Black" w:hAnsi="Aptos Black"/>
          <w:sz w:val="24"/>
          <w:szCs w:val="24"/>
        </w:rPr>
        <w:t xml:space="preserve"> with University Health </w:t>
      </w:r>
      <w:r w:rsidR="00F26931">
        <w:rPr>
          <w:rFonts w:ascii="Aptos Black" w:hAnsi="Aptos Black"/>
          <w:sz w:val="24"/>
          <w:szCs w:val="24"/>
        </w:rPr>
        <w:t xml:space="preserve">will </w:t>
      </w:r>
      <w:r w:rsidR="005E138D">
        <w:rPr>
          <w:rFonts w:ascii="Aptos Black" w:hAnsi="Aptos Black"/>
          <w:sz w:val="24"/>
          <w:szCs w:val="24"/>
        </w:rPr>
        <w:t xml:space="preserve">help us </w:t>
      </w:r>
      <w:r w:rsidR="00C21E7D">
        <w:rPr>
          <w:rFonts w:ascii="Aptos Black" w:hAnsi="Aptos Black"/>
          <w:sz w:val="24"/>
          <w:szCs w:val="24"/>
        </w:rPr>
        <w:t xml:space="preserve">understand answers to </w:t>
      </w:r>
      <w:r w:rsidR="005E138D">
        <w:rPr>
          <w:rFonts w:ascii="Aptos Black" w:hAnsi="Aptos Black"/>
          <w:sz w:val="24"/>
          <w:szCs w:val="24"/>
        </w:rPr>
        <w:t>the following</w:t>
      </w:r>
      <w:r w:rsidR="00FC47FB">
        <w:rPr>
          <w:rFonts w:ascii="Aptos Black" w:hAnsi="Aptos Black"/>
          <w:sz w:val="24"/>
          <w:szCs w:val="24"/>
        </w:rPr>
        <w:t xml:space="preserve">, </w:t>
      </w:r>
      <w:r w:rsidR="005E138D">
        <w:rPr>
          <w:rFonts w:ascii="Aptos Black" w:hAnsi="Aptos Black"/>
          <w:sz w:val="24"/>
          <w:szCs w:val="24"/>
        </w:rPr>
        <w:t>and more!</w:t>
      </w:r>
    </w:p>
    <w:p w14:paraId="3EE66857" w14:textId="41CB4A08" w:rsidR="00260996" w:rsidRPr="00F26931" w:rsidRDefault="00465122" w:rsidP="00260996">
      <w:pPr>
        <w:rPr>
          <w:i/>
          <w:iCs/>
          <w:sz w:val="24"/>
          <w:szCs w:val="24"/>
        </w:rPr>
      </w:pPr>
      <w:r w:rsidRPr="00F26931">
        <w:rPr>
          <w:i/>
          <w:iCs/>
          <w:sz w:val="24"/>
          <w:szCs w:val="24"/>
        </w:rPr>
        <w:t xml:space="preserve">What is trauma? Why is it different for different people? </w:t>
      </w:r>
      <w:r w:rsidR="0073168A" w:rsidRPr="00F26931">
        <w:rPr>
          <w:i/>
          <w:iCs/>
          <w:sz w:val="24"/>
          <w:szCs w:val="24"/>
        </w:rPr>
        <w:t>Did you know: 2</w:t>
      </w:r>
      <w:r w:rsidR="00C21E7D" w:rsidRPr="00F26931">
        <w:rPr>
          <w:i/>
          <w:iCs/>
          <w:sz w:val="24"/>
          <w:szCs w:val="24"/>
        </w:rPr>
        <w:t xml:space="preserve"> </w:t>
      </w:r>
      <w:r w:rsidR="0073168A" w:rsidRPr="00F26931">
        <w:rPr>
          <w:i/>
          <w:iCs/>
          <w:sz w:val="24"/>
          <w:szCs w:val="24"/>
        </w:rPr>
        <w:t xml:space="preserve">out of 3 people have experienced at least one significant childhood adverse experience that has affected their thinking? </w:t>
      </w:r>
      <w:r w:rsidR="0042313D" w:rsidRPr="00F26931">
        <w:rPr>
          <w:i/>
          <w:iCs/>
          <w:sz w:val="24"/>
          <w:szCs w:val="24"/>
        </w:rPr>
        <w:t xml:space="preserve"> </w:t>
      </w:r>
      <w:r w:rsidR="001A4A97" w:rsidRPr="00F26931">
        <w:rPr>
          <w:i/>
          <w:iCs/>
          <w:sz w:val="24"/>
          <w:szCs w:val="24"/>
        </w:rPr>
        <w:t xml:space="preserve">Can a community event or a climate event cause trauma? </w:t>
      </w:r>
      <w:r w:rsidR="0042313D" w:rsidRPr="00F26931">
        <w:rPr>
          <w:i/>
          <w:iCs/>
          <w:sz w:val="24"/>
          <w:szCs w:val="24"/>
        </w:rPr>
        <w:t xml:space="preserve">Did you know an estimated </w:t>
      </w:r>
      <w:r w:rsidR="00C21E7D" w:rsidRPr="00F26931">
        <w:rPr>
          <w:i/>
          <w:iCs/>
          <w:sz w:val="24"/>
          <w:szCs w:val="24"/>
        </w:rPr>
        <w:t xml:space="preserve">13 million Americans </w:t>
      </w:r>
      <w:r w:rsidR="0042313D" w:rsidRPr="00F26931">
        <w:rPr>
          <w:i/>
          <w:iCs/>
          <w:sz w:val="24"/>
          <w:szCs w:val="24"/>
        </w:rPr>
        <w:t>ha</w:t>
      </w:r>
      <w:r w:rsidR="00C21E7D" w:rsidRPr="00F26931">
        <w:rPr>
          <w:i/>
          <w:iCs/>
          <w:sz w:val="24"/>
          <w:szCs w:val="24"/>
        </w:rPr>
        <w:t>ve</w:t>
      </w:r>
      <w:r w:rsidR="0042313D" w:rsidRPr="00F26931">
        <w:rPr>
          <w:i/>
          <w:iCs/>
          <w:sz w:val="24"/>
          <w:szCs w:val="24"/>
        </w:rPr>
        <w:t xml:space="preserve"> PTSD in any given year?</w:t>
      </w:r>
      <w:r w:rsidR="00C21E7D" w:rsidRPr="00F26931">
        <w:rPr>
          <w:i/>
          <w:iCs/>
          <w:sz w:val="24"/>
          <w:szCs w:val="24"/>
        </w:rPr>
        <w:t xml:space="preserve"> </w:t>
      </w:r>
    </w:p>
    <w:p w14:paraId="12DD2FBF" w14:textId="102F8FEA" w:rsidR="00260996" w:rsidRPr="00F26931" w:rsidRDefault="00260996" w:rsidP="00260996">
      <w:pPr>
        <w:rPr>
          <w:sz w:val="24"/>
          <w:szCs w:val="24"/>
        </w:rPr>
      </w:pPr>
      <w:r w:rsidRPr="00F26931">
        <w:rPr>
          <w:sz w:val="24"/>
          <w:szCs w:val="24"/>
        </w:rPr>
        <w:t>All ladies are invited to attend the DCCW (Diocesan Council of Catholic Women) meeting on March 12</w:t>
      </w:r>
      <w:r w:rsidRPr="00F26931">
        <w:rPr>
          <w:sz w:val="24"/>
          <w:szCs w:val="24"/>
          <w:vertAlign w:val="superscript"/>
        </w:rPr>
        <w:t>th</w:t>
      </w:r>
      <w:r w:rsidRPr="00F26931">
        <w:rPr>
          <w:sz w:val="24"/>
          <w:szCs w:val="24"/>
        </w:rPr>
        <w:t xml:space="preserve"> </w:t>
      </w:r>
      <w:r w:rsidR="00F26931" w:rsidRPr="00F26931">
        <w:rPr>
          <w:sz w:val="24"/>
          <w:szCs w:val="24"/>
        </w:rPr>
        <w:t>at St.</w:t>
      </w:r>
      <w:r w:rsidRPr="00F26931">
        <w:rPr>
          <w:sz w:val="24"/>
          <w:szCs w:val="24"/>
        </w:rPr>
        <w:t xml:space="preserve"> Bernadette Catholic Church, 9020 East 51</w:t>
      </w:r>
      <w:r w:rsidRPr="00F26931">
        <w:rPr>
          <w:sz w:val="24"/>
          <w:szCs w:val="24"/>
          <w:vertAlign w:val="superscript"/>
        </w:rPr>
        <w:t>st</w:t>
      </w:r>
      <w:r w:rsidRPr="00F26931">
        <w:rPr>
          <w:sz w:val="24"/>
          <w:szCs w:val="24"/>
        </w:rPr>
        <w:t xml:space="preserve"> Terrace, KCMO 64133.</w:t>
      </w:r>
      <w:r w:rsidR="00190958" w:rsidRPr="00F26931">
        <w:rPr>
          <w:sz w:val="24"/>
          <w:szCs w:val="24"/>
        </w:rPr>
        <w:t xml:space="preserve"> </w:t>
      </w:r>
      <w:proofErr w:type="gramStart"/>
      <w:r w:rsidR="00F26931">
        <w:rPr>
          <w:sz w:val="24"/>
          <w:szCs w:val="24"/>
        </w:rPr>
        <w:t>Please p</w:t>
      </w:r>
      <w:r w:rsidR="00190958" w:rsidRPr="00F26931">
        <w:rPr>
          <w:sz w:val="24"/>
          <w:szCs w:val="24"/>
        </w:rPr>
        <w:t>ark</w:t>
      </w:r>
      <w:proofErr w:type="gramEnd"/>
      <w:r w:rsidR="00190958" w:rsidRPr="00F26931">
        <w:rPr>
          <w:sz w:val="24"/>
          <w:szCs w:val="24"/>
        </w:rPr>
        <w:t xml:space="preserve"> in the East parking lot.</w:t>
      </w:r>
    </w:p>
    <w:p w14:paraId="4A51A315" w14:textId="77777777" w:rsidR="00260996" w:rsidRPr="00F26931" w:rsidRDefault="00260996" w:rsidP="00F26931">
      <w:pPr>
        <w:spacing w:after="0"/>
        <w:rPr>
          <w:sz w:val="24"/>
          <w:szCs w:val="24"/>
        </w:rPr>
      </w:pPr>
      <w:r w:rsidRPr="00F26931">
        <w:rPr>
          <w:sz w:val="24"/>
          <w:szCs w:val="24"/>
        </w:rPr>
        <w:t>Activities for our day include:</w:t>
      </w:r>
    </w:p>
    <w:p w14:paraId="72CA8E23" w14:textId="77777777" w:rsidR="00260996" w:rsidRPr="00F26931" w:rsidRDefault="00260996" w:rsidP="00F26931">
      <w:pPr>
        <w:spacing w:after="0"/>
        <w:rPr>
          <w:sz w:val="24"/>
          <w:szCs w:val="24"/>
        </w:rPr>
      </w:pPr>
      <w:r w:rsidRPr="00F26931">
        <w:rPr>
          <w:sz w:val="24"/>
          <w:szCs w:val="24"/>
        </w:rPr>
        <w:t>•</w:t>
      </w:r>
      <w:r w:rsidRPr="00F26931">
        <w:rPr>
          <w:sz w:val="24"/>
          <w:szCs w:val="24"/>
        </w:rPr>
        <w:tab/>
        <w:t xml:space="preserve">Mass at 0830 </w:t>
      </w:r>
    </w:p>
    <w:p w14:paraId="38EA3D23" w14:textId="41504AEF" w:rsidR="00260996" w:rsidRPr="00F26931" w:rsidRDefault="00F26931" w:rsidP="00F2693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60996" w:rsidRPr="00F26931">
        <w:rPr>
          <w:sz w:val="24"/>
          <w:szCs w:val="24"/>
        </w:rPr>
        <w:t xml:space="preserve">Registration for the meeting 0930- </w:t>
      </w:r>
      <w:r w:rsidR="00190958" w:rsidRPr="00F26931">
        <w:rPr>
          <w:sz w:val="24"/>
          <w:szCs w:val="24"/>
        </w:rPr>
        <w:t>0945</w:t>
      </w:r>
    </w:p>
    <w:p w14:paraId="0D383FC2" w14:textId="25B685A2" w:rsidR="00260996" w:rsidRPr="00F26931" w:rsidRDefault="00260996" w:rsidP="00F26931">
      <w:pPr>
        <w:spacing w:after="0"/>
        <w:rPr>
          <w:sz w:val="24"/>
          <w:szCs w:val="24"/>
        </w:rPr>
      </w:pPr>
      <w:r w:rsidRPr="00F26931">
        <w:rPr>
          <w:sz w:val="24"/>
          <w:szCs w:val="24"/>
        </w:rPr>
        <w:t>•</w:t>
      </w:r>
      <w:r w:rsidRPr="00F26931">
        <w:rPr>
          <w:sz w:val="24"/>
          <w:szCs w:val="24"/>
        </w:rPr>
        <w:tab/>
        <w:t xml:space="preserve">Collection of non-perishable </w:t>
      </w:r>
      <w:r w:rsidR="00190958" w:rsidRPr="00F26931">
        <w:rPr>
          <w:sz w:val="24"/>
          <w:szCs w:val="24"/>
        </w:rPr>
        <w:t xml:space="preserve">food </w:t>
      </w:r>
      <w:r w:rsidRPr="00F26931">
        <w:rPr>
          <w:sz w:val="24"/>
          <w:szCs w:val="24"/>
        </w:rPr>
        <w:t>items for the St. Bernadette food pantry</w:t>
      </w:r>
    </w:p>
    <w:p w14:paraId="41F2B95D" w14:textId="77777777" w:rsidR="00260996" w:rsidRPr="00F26931" w:rsidRDefault="00260996" w:rsidP="00F26931">
      <w:pPr>
        <w:spacing w:after="0"/>
        <w:rPr>
          <w:sz w:val="24"/>
          <w:szCs w:val="24"/>
        </w:rPr>
      </w:pPr>
      <w:r w:rsidRPr="00F26931">
        <w:rPr>
          <w:sz w:val="24"/>
          <w:szCs w:val="24"/>
        </w:rPr>
        <w:t>•</w:t>
      </w:r>
      <w:r w:rsidRPr="00F26931">
        <w:rPr>
          <w:sz w:val="24"/>
          <w:szCs w:val="24"/>
        </w:rPr>
        <w:tab/>
        <w:t>50/50 drawing – bring money if you want to participate</w:t>
      </w:r>
    </w:p>
    <w:p w14:paraId="6C5FEE81" w14:textId="14B58E5A" w:rsidR="00260996" w:rsidRPr="00F26931" w:rsidRDefault="00260996" w:rsidP="00F26931">
      <w:pPr>
        <w:spacing w:after="0"/>
        <w:rPr>
          <w:sz w:val="24"/>
          <w:szCs w:val="24"/>
        </w:rPr>
      </w:pPr>
      <w:r w:rsidRPr="00F26931">
        <w:rPr>
          <w:sz w:val="24"/>
          <w:szCs w:val="24"/>
        </w:rPr>
        <w:t>•</w:t>
      </w:r>
      <w:r w:rsidRPr="00F26931">
        <w:rPr>
          <w:sz w:val="24"/>
          <w:szCs w:val="24"/>
        </w:rPr>
        <w:tab/>
        <w:t>Business meeting – see agenda, below.</w:t>
      </w:r>
    </w:p>
    <w:p w14:paraId="374DC4C6" w14:textId="6A27DD98" w:rsidR="00260996" w:rsidRPr="00F26931" w:rsidRDefault="00260996" w:rsidP="00260996">
      <w:pPr>
        <w:rPr>
          <w:sz w:val="24"/>
          <w:szCs w:val="24"/>
        </w:rPr>
      </w:pPr>
      <w:r w:rsidRPr="00F26931">
        <w:rPr>
          <w:sz w:val="24"/>
          <w:szCs w:val="24"/>
        </w:rPr>
        <w:t>•</w:t>
      </w:r>
      <w:r w:rsidRPr="00F26931">
        <w:rPr>
          <w:sz w:val="24"/>
          <w:szCs w:val="24"/>
        </w:rPr>
        <w:tab/>
        <w:t>A</w:t>
      </w:r>
      <w:r w:rsidR="00190958" w:rsidRPr="00F26931">
        <w:rPr>
          <w:sz w:val="24"/>
          <w:szCs w:val="24"/>
        </w:rPr>
        <w:t xml:space="preserve"> soup</w:t>
      </w:r>
      <w:r w:rsidRPr="00F26931">
        <w:rPr>
          <w:sz w:val="24"/>
          <w:szCs w:val="24"/>
        </w:rPr>
        <w:t xml:space="preserve"> luncheon is provided by ladies of St. </w:t>
      </w:r>
      <w:r w:rsidR="00190958" w:rsidRPr="00F26931">
        <w:rPr>
          <w:sz w:val="24"/>
          <w:szCs w:val="24"/>
        </w:rPr>
        <w:t>Bernadette</w:t>
      </w:r>
      <w:r w:rsidR="004E0D1F">
        <w:rPr>
          <w:sz w:val="24"/>
          <w:szCs w:val="24"/>
        </w:rPr>
        <w:t>’s Human Concerns Board</w:t>
      </w:r>
      <w:r w:rsidR="00190958" w:rsidRPr="00F26931">
        <w:rPr>
          <w:sz w:val="24"/>
          <w:szCs w:val="24"/>
        </w:rPr>
        <w:t xml:space="preserve">. </w:t>
      </w:r>
      <w:r w:rsidRPr="00F26931">
        <w:rPr>
          <w:sz w:val="24"/>
          <w:szCs w:val="24"/>
        </w:rPr>
        <w:t xml:space="preserve"> There is no cost but free will offerings </w:t>
      </w:r>
      <w:r w:rsidR="00F26931">
        <w:rPr>
          <w:sz w:val="24"/>
          <w:szCs w:val="24"/>
        </w:rPr>
        <w:t xml:space="preserve">for the food pantry </w:t>
      </w:r>
      <w:r w:rsidRPr="00F26931">
        <w:rPr>
          <w:sz w:val="24"/>
          <w:szCs w:val="24"/>
        </w:rPr>
        <w:t xml:space="preserve">are accepted and appreciated. You </w:t>
      </w:r>
      <w:proofErr w:type="gramStart"/>
      <w:r w:rsidRPr="00F26931">
        <w:rPr>
          <w:sz w:val="24"/>
          <w:szCs w:val="24"/>
        </w:rPr>
        <w:t>will  need</w:t>
      </w:r>
      <w:proofErr w:type="gramEnd"/>
      <w:r w:rsidRPr="00F26931">
        <w:rPr>
          <w:sz w:val="24"/>
          <w:szCs w:val="24"/>
        </w:rPr>
        <w:t xml:space="preserve"> to make a reservation so the ladies will know how much food to provide.  </w:t>
      </w:r>
    </w:p>
    <w:p w14:paraId="3D82A7C9" w14:textId="3BBBD9A3" w:rsidR="00260996" w:rsidRPr="00F26931" w:rsidRDefault="00260996" w:rsidP="00260996">
      <w:pPr>
        <w:rPr>
          <w:sz w:val="24"/>
          <w:szCs w:val="24"/>
        </w:rPr>
      </w:pPr>
      <w:r w:rsidRPr="00F26931">
        <w:rPr>
          <w:sz w:val="24"/>
          <w:szCs w:val="24"/>
        </w:rPr>
        <w:t>•</w:t>
      </w:r>
      <w:r w:rsidRPr="00F26931">
        <w:rPr>
          <w:sz w:val="24"/>
          <w:szCs w:val="24"/>
        </w:rPr>
        <w:tab/>
        <w:t xml:space="preserve">Reservations for lunch must be made no later than noon </w:t>
      </w:r>
      <w:proofErr w:type="gramStart"/>
      <w:r w:rsidRPr="00F26931">
        <w:rPr>
          <w:sz w:val="24"/>
          <w:szCs w:val="24"/>
        </w:rPr>
        <w:t xml:space="preserve">on  </w:t>
      </w:r>
      <w:r w:rsidR="00190958" w:rsidRPr="00F26931">
        <w:rPr>
          <w:sz w:val="24"/>
          <w:szCs w:val="24"/>
        </w:rPr>
        <w:t>March</w:t>
      </w:r>
      <w:proofErr w:type="gramEnd"/>
      <w:r w:rsidR="00190958" w:rsidRPr="00F26931">
        <w:rPr>
          <w:sz w:val="24"/>
          <w:szCs w:val="24"/>
        </w:rPr>
        <w:t xml:space="preserve"> 10</w:t>
      </w:r>
      <w:r w:rsidR="00190958" w:rsidRPr="00F26931">
        <w:rPr>
          <w:sz w:val="24"/>
          <w:szCs w:val="24"/>
          <w:vertAlign w:val="superscript"/>
        </w:rPr>
        <w:t>th</w:t>
      </w:r>
      <w:r w:rsidR="00190958" w:rsidRPr="00F26931">
        <w:rPr>
          <w:sz w:val="24"/>
          <w:szCs w:val="24"/>
        </w:rPr>
        <w:t xml:space="preserve"> </w:t>
      </w:r>
      <w:r w:rsidRPr="00F26931">
        <w:rPr>
          <w:sz w:val="24"/>
          <w:szCs w:val="24"/>
        </w:rPr>
        <w:t xml:space="preserve">by </w:t>
      </w:r>
      <w:r w:rsidR="00190958" w:rsidRPr="00F26931">
        <w:rPr>
          <w:sz w:val="24"/>
          <w:szCs w:val="24"/>
        </w:rPr>
        <w:t xml:space="preserve">emailing </w:t>
      </w:r>
      <w:hyperlink r:id="rId6" w:history="1">
        <w:r w:rsidR="00190958" w:rsidRPr="00F26931">
          <w:rPr>
            <w:rStyle w:val="Hyperlink"/>
            <w:sz w:val="24"/>
            <w:szCs w:val="24"/>
          </w:rPr>
          <w:t>marydccw@gmail.com</w:t>
        </w:r>
      </w:hyperlink>
      <w:r w:rsidR="00190958" w:rsidRPr="00F26931">
        <w:rPr>
          <w:sz w:val="24"/>
          <w:szCs w:val="24"/>
        </w:rPr>
        <w:t xml:space="preserve"> or leave a message with Beverly at 816 304 1568</w:t>
      </w:r>
    </w:p>
    <w:p w14:paraId="1A7CDCDC" w14:textId="77777777" w:rsidR="009A5A0E" w:rsidRDefault="00260996" w:rsidP="00D76E2F">
      <w:pPr>
        <w:rPr>
          <w:sz w:val="24"/>
          <w:szCs w:val="24"/>
        </w:rPr>
      </w:pPr>
      <w:r w:rsidRPr="00F26931">
        <w:rPr>
          <w:sz w:val="24"/>
          <w:szCs w:val="24"/>
        </w:rPr>
        <w:t>•</w:t>
      </w:r>
      <w:r w:rsidRPr="00F26931">
        <w:rPr>
          <w:sz w:val="24"/>
          <w:szCs w:val="24"/>
        </w:rPr>
        <w:tab/>
        <w:t xml:space="preserve">We will end our day with the Program: </w:t>
      </w:r>
      <w:r w:rsidR="00190958" w:rsidRPr="00B96FCB">
        <w:rPr>
          <w:b/>
          <w:bCs/>
          <w:sz w:val="24"/>
          <w:szCs w:val="24"/>
        </w:rPr>
        <w:t xml:space="preserve">Responding to Trauma and Building Resilience </w:t>
      </w:r>
      <w:r w:rsidR="00190958" w:rsidRPr="00F26931">
        <w:rPr>
          <w:sz w:val="24"/>
          <w:szCs w:val="24"/>
        </w:rPr>
        <w:t>by Andrea Dalton, MA, MT-BC</w:t>
      </w:r>
      <w:r w:rsidR="0042313D" w:rsidRPr="00F26931">
        <w:rPr>
          <w:sz w:val="24"/>
          <w:szCs w:val="24"/>
        </w:rPr>
        <w:t xml:space="preserve">. </w:t>
      </w:r>
      <w:r w:rsidR="00C21E7D" w:rsidRPr="00F26931">
        <w:rPr>
          <w:sz w:val="24"/>
          <w:szCs w:val="24"/>
        </w:rPr>
        <w:t>Lunch and p</w:t>
      </w:r>
      <w:r w:rsidR="0042313D" w:rsidRPr="00F26931">
        <w:rPr>
          <w:sz w:val="24"/>
          <w:szCs w:val="24"/>
        </w:rPr>
        <w:t xml:space="preserve">rogram </w:t>
      </w:r>
      <w:proofErr w:type="gramStart"/>
      <w:r w:rsidR="0042313D" w:rsidRPr="00F26931">
        <w:rPr>
          <w:sz w:val="24"/>
          <w:szCs w:val="24"/>
        </w:rPr>
        <w:t>begins</w:t>
      </w:r>
      <w:proofErr w:type="gramEnd"/>
      <w:r w:rsidR="0042313D" w:rsidRPr="00F26931">
        <w:rPr>
          <w:sz w:val="24"/>
          <w:szCs w:val="24"/>
        </w:rPr>
        <w:t xml:space="preserve"> promptly at 11:30 and </w:t>
      </w:r>
      <w:proofErr w:type="gramStart"/>
      <w:r w:rsidR="0042313D" w:rsidRPr="00F26931">
        <w:rPr>
          <w:sz w:val="24"/>
          <w:szCs w:val="24"/>
        </w:rPr>
        <w:t>ends</w:t>
      </w:r>
      <w:proofErr w:type="gramEnd"/>
      <w:r w:rsidR="0042313D" w:rsidRPr="00F26931">
        <w:rPr>
          <w:sz w:val="24"/>
          <w:szCs w:val="24"/>
        </w:rPr>
        <w:t xml:space="preserve"> at 12:30.</w:t>
      </w:r>
    </w:p>
    <w:p w14:paraId="57E5B314" w14:textId="71396BD8" w:rsidR="00F26931" w:rsidRPr="009A5A0E" w:rsidRDefault="009A5A0E" w:rsidP="00D76E2F">
      <w:pPr>
        <w:rPr>
          <w:sz w:val="24"/>
          <w:szCs w:val="24"/>
        </w:rPr>
      </w:pPr>
      <w:r>
        <w:rPr>
          <w:sz w:val="24"/>
          <w:szCs w:val="24"/>
        </w:rPr>
        <w:t>Th</w:t>
      </w:r>
      <w:r w:rsidR="002A70B1">
        <w:rPr>
          <w:sz w:val="24"/>
          <w:szCs w:val="24"/>
        </w:rPr>
        <w:t xml:space="preserve">is program is brought to us through collaboration between DCCW and St. Bernadette’s </w:t>
      </w:r>
      <w:r w:rsidR="008E5DF0">
        <w:rPr>
          <w:sz w:val="24"/>
          <w:szCs w:val="24"/>
        </w:rPr>
        <w:t xml:space="preserve">Human Concerns Board. </w:t>
      </w:r>
    </w:p>
    <w:p w14:paraId="6CB093C8" w14:textId="301458C6" w:rsidR="00260996" w:rsidRPr="00FD6CA4" w:rsidRDefault="00F26931" w:rsidP="00F26931">
      <w:pPr>
        <w:spacing w:before="240"/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</w:t>
      </w:r>
      <w:r w:rsidR="00260996" w:rsidRPr="00FD6CA4">
        <w:rPr>
          <w:b/>
          <w:bCs/>
          <w:sz w:val="24"/>
          <w:szCs w:val="24"/>
        </w:rPr>
        <w:t>Business Meeting Agenda</w:t>
      </w:r>
    </w:p>
    <w:p w14:paraId="4D2252F8" w14:textId="54E020D8" w:rsidR="00260996" w:rsidRPr="00FD6CA4" w:rsidRDefault="00260996" w:rsidP="00EC6D4D">
      <w:pPr>
        <w:spacing w:after="0" w:line="240" w:lineRule="auto"/>
        <w:rPr>
          <w:sz w:val="24"/>
          <w:szCs w:val="24"/>
        </w:rPr>
      </w:pPr>
      <w:r w:rsidRPr="00FD6CA4">
        <w:rPr>
          <w:sz w:val="24"/>
          <w:szCs w:val="24"/>
        </w:rPr>
        <w:t xml:space="preserve">I. Call to Order – </w:t>
      </w:r>
      <w:r w:rsidR="00190958" w:rsidRPr="00FD6CA4">
        <w:rPr>
          <w:sz w:val="24"/>
          <w:szCs w:val="24"/>
        </w:rPr>
        <w:t>Beverly South</w:t>
      </w:r>
    </w:p>
    <w:p w14:paraId="38D5E2EA" w14:textId="79C5469F" w:rsidR="00260996" w:rsidRPr="00FD6CA4" w:rsidRDefault="00260996" w:rsidP="00EC6D4D">
      <w:pPr>
        <w:spacing w:after="0" w:line="240" w:lineRule="auto"/>
        <w:rPr>
          <w:sz w:val="24"/>
          <w:szCs w:val="24"/>
        </w:rPr>
      </w:pPr>
      <w:r w:rsidRPr="00FD6CA4">
        <w:rPr>
          <w:sz w:val="24"/>
          <w:szCs w:val="24"/>
        </w:rPr>
        <w:t xml:space="preserve">II. Opening Prayer – </w:t>
      </w:r>
      <w:r w:rsidR="00190958" w:rsidRPr="00FD6CA4">
        <w:rPr>
          <w:sz w:val="24"/>
          <w:szCs w:val="24"/>
        </w:rPr>
        <w:t>Melissa Mauer-Smith</w:t>
      </w:r>
    </w:p>
    <w:p w14:paraId="006EF74A" w14:textId="7C0AF06B" w:rsidR="00260996" w:rsidRPr="00FD6CA4" w:rsidRDefault="00260996" w:rsidP="00EC6D4D">
      <w:pPr>
        <w:spacing w:after="0" w:line="240" w:lineRule="auto"/>
        <w:rPr>
          <w:sz w:val="24"/>
          <w:szCs w:val="24"/>
        </w:rPr>
      </w:pPr>
      <w:r w:rsidRPr="00FD6CA4">
        <w:rPr>
          <w:sz w:val="24"/>
          <w:szCs w:val="24"/>
        </w:rPr>
        <w:t xml:space="preserve">III. Pledge of Allegiance- </w:t>
      </w:r>
      <w:r w:rsidR="00032E52" w:rsidRPr="00FD6CA4">
        <w:rPr>
          <w:sz w:val="24"/>
          <w:szCs w:val="24"/>
        </w:rPr>
        <w:t>Cindy Waits</w:t>
      </w:r>
    </w:p>
    <w:p w14:paraId="3C1181EA" w14:textId="4AB63567" w:rsidR="00260996" w:rsidRPr="00FD6CA4" w:rsidRDefault="00260996" w:rsidP="00EC6D4D">
      <w:pPr>
        <w:spacing w:after="0" w:line="240" w:lineRule="auto"/>
        <w:rPr>
          <w:sz w:val="24"/>
          <w:szCs w:val="24"/>
        </w:rPr>
      </w:pPr>
      <w:r w:rsidRPr="00FD6CA4">
        <w:rPr>
          <w:sz w:val="24"/>
          <w:szCs w:val="24"/>
        </w:rPr>
        <w:t xml:space="preserve">IV. Roll Call of Churches Represented – </w:t>
      </w:r>
    </w:p>
    <w:p w14:paraId="06B1B20C" w14:textId="4B2B8610" w:rsidR="00260996" w:rsidRPr="00FD6CA4" w:rsidRDefault="00260996" w:rsidP="00EC6D4D">
      <w:pPr>
        <w:spacing w:after="0" w:line="240" w:lineRule="auto"/>
        <w:rPr>
          <w:sz w:val="24"/>
          <w:szCs w:val="24"/>
        </w:rPr>
      </w:pPr>
      <w:r w:rsidRPr="00FD6CA4">
        <w:rPr>
          <w:sz w:val="24"/>
          <w:szCs w:val="24"/>
        </w:rPr>
        <w:t xml:space="preserve">V. Introduction of Board Members – </w:t>
      </w:r>
    </w:p>
    <w:p w14:paraId="6A083299" w14:textId="2E405943" w:rsidR="00260996" w:rsidRPr="00FD6CA4" w:rsidRDefault="00260996" w:rsidP="00EC6D4D">
      <w:pPr>
        <w:spacing w:after="0" w:line="240" w:lineRule="auto"/>
        <w:rPr>
          <w:sz w:val="24"/>
          <w:szCs w:val="24"/>
        </w:rPr>
      </w:pPr>
      <w:r w:rsidRPr="00FD6CA4">
        <w:rPr>
          <w:sz w:val="24"/>
          <w:szCs w:val="24"/>
        </w:rPr>
        <w:t xml:space="preserve">VI. Approval of Minutes </w:t>
      </w:r>
      <w:r w:rsidR="0029186D" w:rsidRPr="00FD6CA4">
        <w:rPr>
          <w:sz w:val="24"/>
          <w:szCs w:val="24"/>
        </w:rPr>
        <w:t>of</w:t>
      </w:r>
      <w:r w:rsidRPr="00FD6CA4">
        <w:rPr>
          <w:sz w:val="24"/>
          <w:szCs w:val="24"/>
        </w:rPr>
        <w:t xml:space="preserve"> </w:t>
      </w:r>
      <w:r w:rsidR="00032E52" w:rsidRPr="00FD6CA4">
        <w:rPr>
          <w:sz w:val="24"/>
          <w:szCs w:val="24"/>
        </w:rPr>
        <w:t xml:space="preserve">Dec </w:t>
      </w:r>
      <w:r w:rsidRPr="00FD6CA4">
        <w:rPr>
          <w:sz w:val="24"/>
          <w:szCs w:val="24"/>
        </w:rPr>
        <w:t>202</w:t>
      </w:r>
      <w:r w:rsidR="00032E52" w:rsidRPr="00FD6CA4">
        <w:rPr>
          <w:sz w:val="24"/>
          <w:szCs w:val="24"/>
        </w:rPr>
        <w:t>4</w:t>
      </w:r>
      <w:r w:rsidRPr="00FD6CA4">
        <w:rPr>
          <w:sz w:val="24"/>
          <w:szCs w:val="24"/>
        </w:rPr>
        <w:t xml:space="preserve"> meeting </w:t>
      </w:r>
    </w:p>
    <w:p w14:paraId="578A1948" w14:textId="0E836D66" w:rsidR="00260996" w:rsidRPr="00FD6CA4" w:rsidRDefault="00260996" w:rsidP="00EC6D4D">
      <w:pPr>
        <w:spacing w:after="0" w:line="240" w:lineRule="auto"/>
        <w:rPr>
          <w:sz w:val="24"/>
          <w:szCs w:val="24"/>
        </w:rPr>
      </w:pPr>
      <w:r w:rsidRPr="00FD6CA4">
        <w:rPr>
          <w:sz w:val="24"/>
          <w:szCs w:val="24"/>
        </w:rPr>
        <w:t xml:space="preserve">VII Approval of Today’s </w:t>
      </w:r>
      <w:r w:rsidR="0029186D" w:rsidRPr="00FD6CA4">
        <w:rPr>
          <w:sz w:val="24"/>
          <w:szCs w:val="24"/>
        </w:rPr>
        <w:t>Agenda –</w:t>
      </w:r>
      <w:r w:rsidRPr="00FD6CA4">
        <w:rPr>
          <w:sz w:val="24"/>
          <w:szCs w:val="24"/>
        </w:rPr>
        <w:t xml:space="preserve"> </w:t>
      </w:r>
    </w:p>
    <w:p w14:paraId="67F8C91A" w14:textId="30F6919B" w:rsidR="00260996" w:rsidRPr="00FD6CA4" w:rsidRDefault="00260996" w:rsidP="00EC6D4D">
      <w:pPr>
        <w:spacing w:after="0" w:line="240" w:lineRule="auto"/>
        <w:rPr>
          <w:sz w:val="24"/>
          <w:szCs w:val="24"/>
        </w:rPr>
      </w:pPr>
      <w:r w:rsidRPr="00FD6CA4">
        <w:rPr>
          <w:sz w:val="24"/>
          <w:szCs w:val="24"/>
        </w:rPr>
        <w:t xml:space="preserve">VIII Treasurer Report by </w:t>
      </w:r>
      <w:r w:rsidR="00032E52" w:rsidRPr="00FD6CA4">
        <w:rPr>
          <w:sz w:val="24"/>
          <w:szCs w:val="24"/>
        </w:rPr>
        <w:t>Carol B</w:t>
      </w:r>
    </w:p>
    <w:p w14:paraId="4E47E481" w14:textId="60FDABBC" w:rsidR="00260996" w:rsidRPr="00FD6CA4" w:rsidRDefault="00260996" w:rsidP="00EC6D4D">
      <w:pPr>
        <w:spacing w:after="0" w:line="240" w:lineRule="auto"/>
        <w:rPr>
          <w:sz w:val="24"/>
          <w:szCs w:val="24"/>
        </w:rPr>
      </w:pPr>
      <w:r w:rsidRPr="00FD6CA4">
        <w:rPr>
          <w:sz w:val="24"/>
          <w:szCs w:val="24"/>
        </w:rPr>
        <w:t>IX. Any Bills and/or Correspondence –</w:t>
      </w:r>
      <w:r w:rsidR="006C4F75" w:rsidRPr="00FD6CA4">
        <w:rPr>
          <w:sz w:val="24"/>
          <w:szCs w:val="24"/>
        </w:rPr>
        <w:t>Carol and Lisa</w:t>
      </w:r>
    </w:p>
    <w:p w14:paraId="3715FE95" w14:textId="7E3CB4EE" w:rsidR="00260996" w:rsidRPr="00FD6CA4" w:rsidRDefault="00260996" w:rsidP="00465122">
      <w:pPr>
        <w:spacing w:before="240" w:after="0" w:line="240" w:lineRule="auto"/>
        <w:rPr>
          <w:sz w:val="24"/>
          <w:szCs w:val="24"/>
        </w:rPr>
      </w:pPr>
      <w:r w:rsidRPr="00FD6CA4">
        <w:rPr>
          <w:sz w:val="24"/>
          <w:szCs w:val="24"/>
        </w:rPr>
        <w:t xml:space="preserve">X. DCCW Report – </w:t>
      </w:r>
    </w:p>
    <w:p w14:paraId="0103339E" w14:textId="77777777" w:rsidR="006C4F75" w:rsidRPr="00FD6CA4" w:rsidRDefault="006C4F75" w:rsidP="00465122">
      <w:pPr>
        <w:spacing w:before="240" w:after="0" w:line="240" w:lineRule="auto"/>
        <w:rPr>
          <w:sz w:val="24"/>
          <w:szCs w:val="24"/>
        </w:rPr>
      </w:pPr>
      <w:r w:rsidRPr="00FD6CA4">
        <w:rPr>
          <w:sz w:val="24"/>
          <w:szCs w:val="24"/>
        </w:rPr>
        <w:t>a. Volunteered at Heart to Heart, International. Feb 15</w:t>
      </w:r>
      <w:r w:rsidRPr="00FD6CA4">
        <w:rPr>
          <w:sz w:val="24"/>
          <w:szCs w:val="24"/>
          <w:vertAlign w:val="superscript"/>
        </w:rPr>
        <w:t>th</w:t>
      </w:r>
      <w:r w:rsidRPr="00FD6CA4">
        <w:rPr>
          <w:sz w:val="24"/>
          <w:szCs w:val="24"/>
        </w:rPr>
        <w:t>.</w:t>
      </w:r>
    </w:p>
    <w:p w14:paraId="031845CC" w14:textId="72948172" w:rsidR="00260996" w:rsidRPr="00FD6CA4" w:rsidRDefault="006C4F75" w:rsidP="00465122">
      <w:pPr>
        <w:spacing w:line="240" w:lineRule="auto"/>
        <w:rPr>
          <w:sz w:val="24"/>
          <w:szCs w:val="24"/>
        </w:rPr>
      </w:pPr>
      <w:r w:rsidRPr="00FD6CA4">
        <w:rPr>
          <w:sz w:val="24"/>
          <w:szCs w:val="24"/>
        </w:rPr>
        <w:t xml:space="preserve">b. </w:t>
      </w:r>
      <w:r w:rsidR="001A4A97" w:rsidRPr="00FD6CA4">
        <w:rPr>
          <w:sz w:val="24"/>
          <w:szCs w:val="24"/>
        </w:rPr>
        <w:t>Upcoming opportunities</w:t>
      </w:r>
      <w:r w:rsidR="00260996" w:rsidRPr="00FD6CA4">
        <w:rPr>
          <w:sz w:val="24"/>
          <w:szCs w:val="24"/>
        </w:rPr>
        <w:tab/>
      </w:r>
      <w:r w:rsidR="000509F9">
        <w:rPr>
          <w:sz w:val="24"/>
          <w:szCs w:val="24"/>
        </w:rPr>
        <w:t xml:space="preserve">- </w:t>
      </w:r>
      <w:r w:rsidR="00D61D38">
        <w:rPr>
          <w:sz w:val="24"/>
          <w:szCs w:val="24"/>
        </w:rPr>
        <w:t xml:space="preserve">Catholic Charities </w:t>
      </w:r>
      <w:r w:rsidR="00931BDA">
        <w:rPr>
          <w:sz w:val="24"/>
          <w:szCs w:val="24"/>
        </w:rPr>
        <w:t>at the former site of St. Matthew’s Parish</w:t>
      </w:r>
      <w:r w:rsidR="006A7159">
        <w:rPr>
          <w:sz w:val="24"/>
          <w:szCs w:val="24"/>
        </w:rPr>
        <w:t>, serving the working poor.</w:t>
      </w:r>
    </w:p>
    <w:p w14:paraId="3735CB67" w14:textId="4D37B211" w:rsidR="00260996" w:rsidRPr="00FD6CA4" w:rsidRDefault="00260996" w:rsidP="00465122">
      <w:pPr>
        <w:spacing w:line="240" w:lineRule="auto"/>
        <w:rPr>
          <w:sz w:val="24"/>
          <w:szCs w:val="24"/>
        </w:rPr>
      </w:pPr>
      <w:r w:rsidRPr="00FD6CA4">
        <w:rPr>
          <w:sz w:val="24"/>
          <w:szCs w:val="24"/>
        </w:rPr>
        <w:t xml:space="preserve"> XI.</w:t>
      </w:r>
      <w:r w:rsidRPr="00FD6CA4">
        <w:rPr>
          <w:sz w:val="24"/>
          <w:szCs w:val="24"/>
        </w:rPr>
        <w:tab/>
        <w:t>Announcements: 50/50 drawing will be held at the end of this business meeting and then we will proceed</w:t>
      </w:r>
      <w:r w:rsidR="00032E52" w:rsidRPr="00FD6CA4">
        <w:rPr>
          <w:sz w:val="24"/>
          <w:szCs w:val="24"/>
        </w:rPr>
        <w:t xml:space="preserve"> to Soup and Speaker</w:t>
      </w:r>
      <w:r w:rsidRPr="00FD6CA4">
        <w:rPr>
          <w:sz w:val="24"/>
          <w:szCs w:val="24"/>
        </w:rPr>
        <w:t>.</w:t>
      </w:r>
    </w:p>
    <w:p w14:paraId="25C90FC0" w14:textId="77777777" w:rsidR="00260996" w:rsidRPr="00FD6CA4" w:rsidRDefault="00260996" w:rsidP="00465122">
      <w:pPr>
        <w:spacing w:after="0" w:line="240" w:lineRule="auto"/>
        <w:rPr>
          <w:sz w:val="24"/>
          <w:szCs w:val="24"/>
        </w:rPr>
      </w:pPr>
      <w:r w:rsidRPr="00FD6CA4">
        <w:rPr>
          <w:sz w:val="24"/>
          <w:szCs w:val="24"/>
        </w:rPr>
        <w:t>XII.</w:t>
      </w:r>
      <w:r w:rsidRPr="00FD6CA4">
        <w:rPr>
          <w:sz w:val="24"/>
          <w:szCs w:val="24"/>
        </w:rPr>
        <w:tab/>
        <w:t xml:space="preserve">Old Business – </w:t>
      </w:r>
    </w:p>
    <w:p w14:paraId="2D6E10B8" w14:textId="4B173D54" w:rsidR="00260996" w:rsidRPr="00FD6CA4" w:rsidRDefault="00260996" w:rsidP="00465122">
      <w:pPr>
        <w:spacing w:after="0" w:line="240" w:lineRule="auto"/>
        <w:rPr>
          <w:sz w:val="24"/>
          <w:szCs w:val="24"/>
        </w:rPr>
      </w:pPr>
      <w:r w:rsidRPr="00FD6CA4">
        <w:rPr>
          <w:sz w:val="24"/>
          <w:szCs w:val="24"/>
        </w:rPr>
        <w:t>a.</w:t>
      </w:r>
      <w:r w:rsidRPr="00FD6CA4">
        <w:rPr>
          <w:sz w:val="24"/>
          <w:szCs w:val="24"/>
        </w:rPr>
        <w:tab/>
        <w:t xml:space="preserve">We’re still collecting </w:t>
      </w:r>
      <w:r w:rsidR="00032E52" w:rsidRPr="00FD6CA4">
        <w:rPr>
          <w:sz w:val="24"/>
          <w:szCs w:val="24"/>
        </w:rPr>
        <w:t xml:space="preserve">2025 </w:t>
      </w:r>
      <w:r w:rsidRPr="00FD6CA4">
        <w:rPr>
          <w:sz w:val="24"/>
          <w:szCs w:val="24"/>
        </w:rPr>
        <w:t>dues. If you have not paid, please pay by cash, or check to our treasurer. Checks to be made out to DCCW. The cost is</w:t>
      </w:r>
      <w:r w:rsidR="00032E52" w:rsidRPr="00FD6CA4">
        <w:rPr>
          <w:sz w:val="24"/>
          <w:szCs w:val="24"/>
        </w:rPr>
        <w:t xml:space="preserve"> $10.</w:t>
      </w:r>
      <w:r w:rsidRPr="00FD6CA4">
        <w:rPr>
          <w:sz w:val="24"/>
          <w:szCs w:val="24"/>
        </w:rPr>
        <w:t>00.</w:t>
      </w:r>
    </w:p>
    <w:p w14:paraId="3B0DACF0" w14:textId="77777777" w:rsidR="00E053A3" w:rsidRDefault="00260996" w:rsidP="00465122">
      <w:pPr>
        <w:spacing w:after="0" w:line="240" w:lineRule="auto"/>
        <w:rPr>
          <w:sz w:val="24"/>
          <w:szCs w:val="24"/>
        </w:rPr>
      </w:pPr>
      <w:r w:rsidRPr="00FD6CA4">
        <w:rPr>
          <w:sz w:val="24"/>
          <w:szCs w:val="24"/>
        </w:rPr>
        <w:t>b.</w:t>
      </w:r>
      <w:r w:rsidRPr="00FD6CA4">
        <w:rPr>
          <w:sz w:val="24"/>
          <w:szCs w:val="24"/>
        </w:rPr>
        <w:tab/>
      </w:r>
      <w:r w:rsidR="00032E52" w:rsidRPr="00FD6CA4">
        <w:rPr>
          <w:sz w:val="24"/>
          <w:szCs w:val="24"/>
        </w:rPr>
        <w:t>Warm coats, hats, gloves and scarves were</w:t>
      </w:r>
      <w:r w:rsidRPr="00FD6CA4">
        <w:rPr>
          <w:sz w:val="24"/>
          <w:szCs w:val="24"/>
        </w:rPr>
        <w:t xml:space="preserve"> collected during the </w:t>
      </w:r>
      <w:r w:rsidR="00032E52" w:rsidRPr="00FD6CA4">
        <w:rPr>
          <w:sz w:val="24"/>
          <w:szCs w:val="24"/>
        </w:rPr>
        <w:t>December</w:t>
      </w:r>
      <w:r w:rsidRPr="00FD6CA4">
        <w:rPr>
          <w:sz w:val="24"/>
          <w:szCs w:val="24"/>
        </w:rPr>
        <w:t xml:space="preserve"> meeting and delivered </w:t>
      </w:r>
      <w:r w:rsidR="00A90436" w:rsidRPr="00FD6CA4">
        <w:rPr>
          <w:sz w:val="24"/>
          <w:szCs w:val="24"/>
        </w:rPr>
        <w:t>to Wendy</w:t>
      </w:r>
      <w:r w:rsidR="00032E52" w:rsidRPr="00FD6CA4">
        <w:rPr>
          <w:sz w:val="24"/>
          <w:szCs w:val="24"/>
        </w:rPr>
        <w:t xml:space="preserve"> Theiling </w:t>
      </w:r>
      <w:r w:rsidR="00E82CD9" w:rsidRPr="00FD6CA4">
        <w:rPr>
          <w:sz w:val="24"/>
          <w:szCs w:val="24"/>
        </w:rPr>
        <w:t>Snow for</w:t>
      </w:r>
      <w:r w:rsidR="00032E52" w:rsidRPr="00FD6CA4">
        <w:rPr>
          <w:sz w:val="24"/>
          <w:szCs w:val="24"/>
        </w:rPr>
        <w:t xml:space="preserve"> distribution to those in need in the community</w:t>
      </w:r>
      <w:r w:rsidRPr="00FD6CA4">
        <w:rPr>
          <w:sz w:val="24"/>
          <w:szCs w:val="24"/>
        </w:rPr>
        <w:t>.</w:t>
      </w:r>
      <w:r w:rsidR="00032E52" w:rsidRPr="00FD6CA4">
        <w:rPr>
          <w:sz w:val="24"/>
          <w:szCs w:val="24"/>
        </w:rPr>
        <w:t xml:space="preserve"> – at Nativity’s 3</w:t>
      </w:r>
      <w:r w:rsidR="00032E52" w:rsidRPr="00FD6CA4">
        <w:rPr>
          <w:sz w:val="24"/>
          <w:szCs w:val="24"/>
          <w:vertAlign w:val="superscript"/>
        </w:rPr>
        <w:t>rd</w:t>
      </w:r>
      <w:r w:rsidR="00032E52" w:rsidRPr="00FD6CA4">
        <w:rPr>
          <w:sz w:val="24"/>
          <w:szCs w:val="24"/>
        </w:rPr>
        <w:t xml:space="preserve"> Saturday breakfast and to homeless at Winner Park. </w:t>
      </w:r>
      <w:r w:rsidRPr="00FD6CA4">
        <w:rPr>
          <w:sz w:val="24"/>
          <w:szCs w:val="24"/>
        </w:rPr>
        <w:t xml:space="preserve"> Thank you to all who donated so generously!</w:t>
      </w:r>
    </w:p>
    <w:p w14:paraId="51C3492A" w14:textId="1733D8B7" w:rsidR="00260996" w:rsidRPr="00FD6CA4" w:rsidRDefault="00260996" w:rsidP="00465122">
      <w:pPr>
        <w:spacing w:after="0" w:line="240" w:lineRule="auto"/>
        <w:rPr>
          <w:sz w:val="24"/>
          <w:szCs w:val="24"/>
        </w:rPr>
      </w:pPr>
      <w:r w:rsidRPr="00FD6CA4">
        <w:rPr>
          <w:sz w:val="24"/>
          <w:szCs w:val="24"/>
        </w:rPr>
        <w:t>XIII.</w:t>
      </w:r>
      <w:r w:rsidRPr="00FD6CA4">
        <w:rPr>
          <w:sz w:val="24"/>
          <w:szCs w:val="24"/>
        </w:rPr>
        <w:tab/>
        <w:t>New Business:</w:t>
      </w:r>
    </w:p>
    <w:p w14:paraId="215734C1" w14:textId="6E9D85B6" w:rsidR="00260996" w:rsidRPr="00FD6CA4" w:rsidRDefault="00032E52" w:rsidP="0046512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D6CA4">
        <w:rPr>
          <w:sz w:val="24"/>
          <w:szCs w:val="24"/>
        </w:rPr>
        <w:t>We need a leader for the Spirituality Commission.</w:t>
      </w:r>
    </w:p>
    <w:p w14:paraId="7A2EC08B" w14:textId="68DD63A0" w:rsidR="006C4F75" w:rsidRPr="00FD6CA4" w:rsidRDefault="006C4F75" w:rsidP="0046512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D6CA4">
        <w:rPr>
          <w:sz w:val="24"/>
          <w:szCs w:val="24"/>
        </w:rPr>
        <w:t>We will need to elect new board members soon for the 2026-2</w:t>
      </w:r>
      <w:r w:rsidR="006813F3">
        <w:rPr>
          <w:sz w:val="24"/>
          <w:szCs w:val="24"/>
        </w:rPr>
        <w:t>8</w:t>
      </w:r>
      <w:r w:rsidRPr="00FD6CA4">
        <w:rPr>
          <w:sz w:val="24"/>
          <w:szCs w:val="24"/>
        </w:rPr>
        <w:t xml:space="preserve"> term.</w:t>
      </w:r>
    </w:p>
    <w:p w14:paraId="6C6C2FCB" w14:textId="0B3F6BE2" w:rsidR="00465122" w:rsidRPr="00FD6CA4" w:rsidRDefault="00465122" w:rsidP="0046512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D6CA4">
        <w:rPr>
          <w:sz w:val="24"/>
          <w:szCs w:val="24"/>
        </w:rPr>
        <w:t>Taking nominations for The Golden Rose Award</w:t>
      </w:r>
    </w:p>
    <w:p w14:paraId="79112237" w14:textId="77777777" w:rsidR="00465122" w:rsidRPr="00FD6CA4" w:rsidRDefault="00465122" w:rsidP="00C21E7D">
      <w:pPr>
        <w:pStyle w:val="ListParagraph"/>
        <w:spacing w:after="0" w:line="240" w:lineRule="auto"/>
        <w:ind w:left="1125"/>
        <w:rPr>
          <w:sz w:val="24"/>
          <w:szCs w:val="24"/>
        </w:rPr>
      </w:pPr>
    </w:p>
    <w:p w14:paraId="298F8623" w14:textId="0A84E855" w:rsidR="00260996" w:rsidRPr="00FD6CA4" w:rsidRDefault="00260996" w:rsidP="00465122">
      <w:pPr>
        <w:spacing w:line="240" w:lineRule="auto"/>
        <w:rPr>
          <w:sz w:val="24"/>
          <w:szCs w:val="24"/>
        </w:rPr>
      </w:pPr>
      <w:r w:rsidRPr="00FD6CA4">
        <w:rPr>
          <w:sz w:val="24"/>
          <w:szCs w:val="24"/>
        </w:rPr>
        <w:t>XIV.</w:t>
      </w:r>
      <w:r w:rsidRPr="00FD6CA4">
        <w:rPr>
          <w:sz w:val="24"/>
          <w:szCs w:val="24"/>
        </w:rPr>
        <w:tab/>
        <w:t xml:space="preserve">Next Meeting:  </w:t>
      </w:r>
      <w:r w:rsidR="00032E52" w:rsidRPr="00FD6CA4">
        <w:rPr>
          <w:sz w:val="24"/>
          <w:szCs w:val="24"/>
        </w:rPr>
        <w:t>June</w:t>
      </w:r>
      <w:r w:rsidRPr="00FD6CA4">
        <w:rPr>
          <w:sz w:val="24"/>
          <w:szCs w:val="24"/>
        </w:rPr>
        <w:t xml:space="preserve"> at ______________________________</w:t>
      </w:r>
    </w:p>
    <w:p w14:paraId="0219C522" w14:textId="120960BF" w:rsidR="00260996" w:rsidRPr="00FD6CA4" w:rsidRDefault="00260996" w:rsidP="00465122">
      <w:pPr>
        <w:spacing w:line="240" w:lineRule="auto"/>
        <w:rPr>
          <w:sz w:val="24"/>
          <w:szCs w:val="24"/>
        </w:rPr>
      </w:pPr>
      <w:r w:rsidRPr="00FD6CA4">
        <w:rPr>
          <w:sz w:val="24"/>
          <w:szCs w:val="24"/>
        </w:rPr>
        <w:t>XV.</w:t>
      </w:r>
      <w:r w:rsidRPr="00FD6CA4">
        <w:rPr>
          <w:sz w:val="24"/>
          <w:szCs w:val="24"/>
        </w:rPr>
        <w:tab/>
        <w:t>50/50 drawing</w:t>
      </w:r>
      <w:proofErr w:type="gramStart"/>
      <w:r w:rsidRPr="00FD6CA4">
        <w:rPr>
          <w:sz w:val="24"/>
          <w:szCs w:val="24"/>
        </w:rPr>
        <w:t>:  $</w:t>
      </w:r>
      <w:proofErr w:type="gramEnd"/>
      <w:r w:rsidRPr="00FD6CA4">
        <w:rPr>
          <w:sz w:val="24"/>
          <w:szCs w:val="24"/>
        </w:rPr>
        <w:t>________________amount with half to</w:t>
      </w:r>
      <w:r w:rsidR="00465122" w:rsidRPr="00FD6CA4">
        <w:rPr>
          <w:sz w:val="24"/>
          <w:szCs w:val="24"/>
        </w:rPr>
        <w:t xml:space="preserve"> w</w:t>
      </w:r>
      <w:r w:rsidRPr="00FD6CA4">
        <w:rPr>
          <w:sz w:val="24"/>
          <w:szCs w:val="24"/>
        </w:rPr>
        <w:t>inner__________(</w:t>
      </w:r>
      <w:proofErr w:type="gramStart"/>
      <w:r w:rsidRPr="00FD6CA4">
        <w:rPr>
          <w:sz w:val="24"/>
          <w:szCs w:val="24"/>
        </w:rPr>
        <w:t>name)  and</w:t>
      </w:r>
      <w:proofErr w:type="gramEnd"/>
      <w:r w:rsidRPr="00FD6CA4">
        <w:rPr>
          <w:sz w:val="24"/>
          <w:szCs w:val="24"/>
        </w:rPr>
        <w:t xml:space="preserve"> half to DCCW treasury.</w:t>
      </w:r>
    </w:p>
    <w:p w14:paraId="31AC69B7" w14:textId="77777777" w:rsidR="00260996" w:rsidRPr="00FD6CA4" w:rsidRDefault="00260996" w:rsidP="00465122">
      <w:pPr>
        <w:spacing w:line="240" w:lineRule="auto"/>
        <w:rPr>
          <w:sz w:val="24"/>
          <w:szCs w:val="24"/>
        </w:rPr>
      </w:pPr>
      <w:r w:rsidRPr="00FD6CA4">
        <w:rPr>
          <w:sz w:val="24"/>
          <w:szCs w:val="24"/>
        </w:rPr>
        <w:t>XVI.</w:t>
      </w:r>
      <w:r w:rsidRPr="00FD6CA4">
        <w:rPr>
          <w:sz w:val="24"/>
          <w:szCs w:val="24"/>
        </w:rPr>
        <w:tab/>
        <w:t>Adjournment</w:t>
      </w:r>
      <w:proofErr w:type="gramStart"/>
      <w:r w:rsidRPr="00FD6CA4">
        <w:rPr>
          <w:sz w:val="24"/>
          <w:szCs w:val="24"/>
        </w:rPr>
        <w:t>:  _</w:t>
      </w:r>
      <w:proofErr w:type="gramEnd"/>
      <w:r w:rsidRPr="00FD6CA4">
        <w:rPr>
          <w:sz w:val="24"/>
          <w:szCs w:val="24"/>
        </w:rPr>
        <w:t>_________________(time)</w:t>
      </w:r>
    </w:p>
    <w:p w14:paraId="569BA54B" w14:textId="77777777" w:rsidR="00DD007A" w:rsidRDefault="00FD6CA4" w:rsidP="00FD6CA4">
      <w:pPr>
        <w:spacing w:line="240" w:lineRule="auto"/>
        <w:rPr>
          <w:sz w:val="24"/>
          <w:szCs w:val="24"/>
        </w:rPr>
      </w:pPr>
      <w:r w:rsidRPr="00FD6CA4">
        <w:rPr>
          <w:sz w:val="24"/>
          <w:szCs w:val="24"/>
        </w:rPr>
        <w:t xml:space="preserve">                    </w:t>
      </w:r>
    </w:p>
    <w:p w14:paraId="0D7BE06C" w14:textId="77777777" w:rsidR="00DD007A" w:rsidRDefault="00DD007A" w:rsidP="00FD6CA4">
      <w:pPr>
        <w:spacing w:line="240" w:lineRule="auto"/>
        <w:rPr>
          <w:sz w:val="24"/>
          <w:szCs w:val="24"/>
        </w:rPr>
      </w:pPr>
    </w:p>
    <w:p w14:paraId="691FCE6D" w14:textId="77777777" w:rsidR="00DD007A" w:rsidRDefault="00DD007A" w:rsidP="00FD6CA4">
      <w:pPr>
        <w:spacing w:line="240" w:lineRule="auto"/>
        <w:rPr>
          <w:sz w:val="24"/>
          <w:szCs w:val="24"/>
        </w:rPr>
      </w:pPr>
    </w:p>
    <w:p w14:paraId="01DFDE6E" w14:textId="77777777" w:rsidR="00DD007A" w:rsidRDefault="00DD007A" w:rsidP="00FD6CA4">
      <w:pPr>
        <w:spacing w:line="240" w:lineRule="auto"/>
        <w:rPr>
          <w:sz w:val="24"/>
          <w:szCs w:val="24"/>
        </w:rPr>
      </w:pPr>
    </w:p>
    <w:p w14:paraId="2CC72B11" w14:textId="77777777" w:rsidR="00DD007A" w:rsidRDefault="00DD007A" w:rsidP="00FD6CA4">
      <w:pPr>
        <w:spacing w:line="240" w:lineRule="auto"/>
        <w:rPr>
          <w:sz w:val="24"/>
          <w:szCs w:val="24"/>
        </w:rPr>
      </w:pPr>
    </w:p>
    <w:p w14:paraId="21597813" w14:textId="2634DB5E" w:rsidR="00FD6CA4" w:rsidRPr="00FD6CA4" w:rsidRDefault="001A4A97" w:rsidP="001E42A0">
      <w:pPr>
        <w:spacing w:line="240" w:lineRule="auto"/>
        <w:ind w:left="720" w:firstLine="720"/>
        <w:jc w:val="center"/>
        <w:rPr>
          <w:sz w:val="24"/>
          <w:szCs w:val="24"/>
        </w:rPr>
      </w:pPr>
      <w:r w:rsidRPr="00FD6CA4">
        <w:rPr>
          <w:sz w:val="24"/>
          <w:szCs w:val="24"/>
        </w:rPr>
        <w:lastRenderedPageBreak/>
        <w:t>+</w:t>
      </w:r>
      <w:r w:rsidR="00FD6CA4" w:rsidRPr="00FD6CA4">
        <w:rPr>
          <w:sz w:val="24"/>
          <w:szCs w:val="24"/>
        </w:rPr>
        <w:t xml:space="preserve"> </w:t>
      </w:r>
      <w:r w:rsidR="005E138D" w:rsidRPr="00FD6CA4">
        <w:rPr>
          <w:sz w:val="24"/>
          <w:szCs w:val="24"/>
        </w:rPr>
        <w:t>Please bring me peace, safety, and rest in you, Lord.</w:t>
      </w:r>
    </w:p>
    <w:p w14:paraId="140A055C" w14:textId="54D0643D" w:rsidR="001A4A97" w:rsidRPr="00FD6CA4" w:rsidRDefault="005E138D" w:rsidP="001E42A0">
      <w:pPr>
        <w:spacing w:line="240" w:lineRule="auto"/>
        <w:ind w:firstLine="720"/>
        <w:jc w:val="center"/>
        <w:rPr>
          <w:sz w:val="24"/>
          <w:szCs w:val="24"/>
        </w:rPr>
      </w:pPr>
      <w:r w:rsidRPr="00FD6CA4">
        <w:rPr>
          <w:sz w:val="24"/>
          <w:szCs w:val="24"/>
        </w:rPr>
        <w:t>Give me understanding that no matter the grievous harm done to me,</w:t>
      </w:r>
    </w:p>
    <w:p w14:paraId="6C538805" w14:textId="59A24FC0" w:rsidR="0042313D" w:rsidRPr="00FD6CA4" w:rsidRDefault="005E138D" w:rsidP="001E42A0">
      <w:pPr>
        <w:spacing w:line="240" w:lineRule="auto"/>
        <w:jc w:val="center"/>
        <w:rPr>
          <w:sz w:val="24"/>
          <w:szCs w:val="24"/>
        </w:rPr>
      </w:pPr>
      <w:r w:rsidRPr="00FD6CA4">
        <w:rPr>
          <w:sz w:val="24"/>
          <w:szCs w:val="24"/>
        </w:rPr>
        <w:t xml:space="preserve">I am safe in you now and </w:t>
      </w:r>
      <w:r w:rsidR="00FD6CA4" w:rsidRPr="00FD6CA4">
        <w:rPr>
          <w:sz w:val="24"/>
          <w:szCs w:val="24"/>
        </w:rPr>
        <w:t>always. +</w:t>
      </w:r>
    </w:p>
    <w:p w14:paraId="67145B1D" w14:textId="77777777" w:rsidR="00FD6CA4" w:rsidRDefault="00FD6CA4" w:rsidP="001E42A0">
      <w:pPr>
        <w:spacing w:line="240" w:lineRule="auto"/>
        <w:jc w:val="center"/>
        <w:rPr>
          <w:rFonts w:ascii="Aptos Black" w:hAnsi="Aptos Black"/>
          <w:sz w:val="24"/>
          <w:szCs w:val="24"/>
        </w:rPr>
      </w:pPr>
    </w:p>
    <w:p w14:paraId="286D4378" w14:textId="5A6F8F99" w:rsidR="00FD6CA4" w:rsidRPr="00FD6CA4" w:rsidRDefault="00521966" w:rsidP="00673E7A">
      <w:pPr>
        <w:spacing w:line="240" w:lineRule="auto"/>
        <w:jc w:val="center"/>
        <w:rPr>
          <w:rFonts w:ascii="Aptos Black" w:hAnsi="Aptos Black"/>
          <w:sz w:val="28"/>
          <w:szCs w:val="28"/>
        </w:rPr>
      </w:pPr>
      <w:r>
        <w:rPr>
          <w:rFonts w:ascii="Aptos Black" w:hAnsi="Aptos Black"/>
          <w:sz w:val="28"/>
          <w:szCs w:val="28"/>
        </w:rPr>
        <w:t xml:space="preserve">   </w:t>
      </w:r>
      <w:r w:rsidR="00FD6CA4" w:rsidRPr="00FD6CA4">
        <w:rPr>
          <w:rFonts w:ascii="Aptos Black" w:hAnsi="Aptos Black"/>
          <w:sz w:val="28"/>
          <w:szCs w:val="28"/>
        </w:rPr>
        <w:t>Prayer for Inner Healing</w:t>
      </w:r>
    </w:p>
    <w:p w14:paraId="02C20E04" w14:textId="4E908627" w:rsidR="00FD6CA4" w:rsidRPr="00FD6CA4" w:rsidRDefault="00FD6CA4" w:rsidP="0075239F">
      <w:pPr>
        <w:spacing w:line="240" w:lineRule="auto"/>
        <w:jc w:val="center"/>
        <w:rPr>
          <w:sz w:val="24"/>
          <w:szCs w:val="24"/>
        </w:rPr>
      </w:pPr>
      <w:r w:rsidRPr="00FD6CA4">
        <w:rPr>
          <w:sz w:val="24"/>
          <w:szCs w:val="24"/>
        </w:rPr>
        <w:t>+Lord Jesus, you come to heal</w:t>
      </w:r>
    </w:p>
    <w:p w14:paraId="69A06480" w14:textId="7250F592" w:rsidR="00FD6CA4" w:rsidRPr="00FD6CA4" w:rsidRDefault="00521966" w:rsidP="00521966">
      <w:pPr>
        <w:spacing w:line="24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D6CA4" w:rsidRPr="00FD6CA4">
        <w:rPr>
          <w:sz w:val="24"/>
          <w:szCs w:val="24"/>
        </w:rPr>
        <w:t>our wounded and troubled hearts,</w:t>
      </w:r>
    </w:p>
    <w:p w14:paraId="493C736B" w14:textId="15FE03A1" w:rsidR="00FD6CA4" w:rsidRPr="00FD6CA4" w:rsidRDefault="00FD6CA4" w:rsidP="00521966">
      <w:pPr>
        <w:spacing w:line="240" w:lineRule="auto"/>
        <w:ind w:left="2160" w:firstLine="720"/>
        <w:rPr>
          <w:sz w:val="24"/>
          <w:szCs w:val="24"/>
        </w:rPr>
      </w:pPr>
      <w:r w:rsidRPr="00FD6CA4">
        <w:rPr>
          <w:sz w:val="24"/>
          <w:szCs w:val="24"/>
        </w:rPr>
        <w:t>We beg you to heal the torments that</w:t>
      </w:r>
    </w:p>
    <w:p w14:paraId="2F24B673" w14:textId="1E24241B" w:rsidR="00FD6CA4" w:rsidRPr="00FD6CA4" w:rsidRDefault="00B0098D" w:rsidP="00B0098D">
      <w:pPr>
        <w:spacing w:line="24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D6CA4" w:rsidRPr="00FD6CA4">
        <w:rPr>
          <w:sz w:val="24"/>
          <w:szCs w:val="24"/>
        </w:rPr>
        <w:t>cause anxiety in our hearts.</w:t>
      </w:r>
    </w:p>
    <w:p w14:paraId="2E7826CE" w14:textId="0FE2C023" w:rsidR="00FD6CA4" w:rsidRPr="00FD6CA4" w:rsidRDefault="00521966" w:rsidP="00521966">
      <w:pPr>
        <w:spacing w:line="240" w:lineRule="auto"/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D6CA4" w:rsidRPr="00FD6CA4">
        <w:rPr>
          <w:sz w:val="24"/>
          <w:szCs w:val="24"/>
        </w:rPr>
        <w:t>I beg you to heal</w:t>
      </w:r>
    </w:p>
    <w:p w14:paraId="52757C2F" w14:textId="5C75CA2B" w:rsidR="00FD6CA4" w:rsidRPr="00FD6CA4" w:rsidRDefault="00B0098D" w:rsidP="00B0098D">
      <w:pPr>
        <w:spacing w:line="240" w:lineRule="auto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D6CA4" w:rsidRPr="00FD6CA4">
        <w:rPr>
          <w:sz w:val="24"/>
          <w:szCs w:val="24"/>
        </w:rPr>
        <w:t>all who are the cause of sin.</w:t>
      </w:r>
    </w:p>
    <w:p w14:paraId="0029FEA1" w14:textId="7CDE859C" w:rsidR="00FD6CA4" w:rsidRPr="00FD6CA4" w:rsidRDefault="00FD6CA4" w:rsidP="00673E7A">
      <w:pPr>
        <w:spacing w:line="240" w:lineRule="auto"/>
        <w:jc w:val="center"/>
        <w:rPr>
          <w:sz w:val="24"/>
          <w:szCs w:val="24"/>
        </w:rPr>
      </w:pPr>
      <w:r w:rsidRPr="00FD6CA4">
        <w:rPr>
          <w:sz w:val="24"/>
          <w:szCs w:val="24"/>
        </w:rPr>
        <w:t>I beg you to come into our lives</w:t>
      </w:r>
    </w:p>
    <w:p w14:paraId="661A1B03" w14:textId="7FB8A3B6" w:rsidR="00FD6CA4" w:rsidRPr="00FD6CA4" w:rsidRDefault="00FD6CA4" w:rsidP="00673E7A">
      <w:pPr>
        <w:spacing w:line="240" w:lineRule="auto"/>
        <w:jc w:val="center"/>
        <w:rPr>
          <w:sz w:val="24"/>
          <w:szCs w:val="24"/>
        </w:rPr>
      </w:pPr>
      <w:r w:rsidRPr="00FD6CA4">
        <w:rPr>
          <w:sz w:val="24"/>
          <w:szCs w:val="24"/>
        </w:rPr>
        <w:t>and heal us of the psychological harms</w:t>
      </w:r>
    </w:p>
    <w:p w14:paraId="128B2899" w14:textId="6EEC65C5" w:rsidR="00FD6CA4" w:rsidRPr="00FD6CA4" w:rsidRDefault="00B0098D" w:rsidP="00B0098D">
      <w:pPr>
        <w:spacing w:line="24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D6CA4" w:rsidRPr="00FD6CA4">
        <w:rPr>
          <w:sz w:val="24"/>
          <w:szCs w:val="24"/>
        </w:rPr>
        <w:t xml:space="preserve">that </w:t>
      </w:r>
      <w:proofErr w:type="gramStart"/>
      <w:r w:rsidR="00FD6CA4" w:rsidRPr="00FD6CA4">
        <w:rPr>
          <w:sz w:val="24"/>
          <w:szCs w:val="24"/>
        </w:rPr>
        <w:t>have</w:t>
      </w:r>
      <w:proofErr w:type="gramEnd"/>
      <w:r w:rsidR="00FD6CA4" w:rsidRPr="00FD6CA4">
        <w:rPr>
          <w:sz w:val="24"/>
          <w:szCs w:val="24"/>
        </w:rPr>
        <w:t xml:space="preserve"> struck us</w:t>
      </w:r>
    </w:p>
    <w:p w14:paraId="5AB41D3E" w14:textId="529BD29C" w:rsidR="00FD6CA4" w:rsidRPr="00FD6CA4" w:rsidRDefault="00B0098D" w:rsidP="00B0098D">
      <w:pPr>
        <w:spacing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D6CA4" w:rsidRPr="00FD6CA4">
        <w:rPr>
          <w:sz w:val="24"/>
          <w:szCs w:val="24"/>
        </w:rPr>
        <w:t>and from the injuries that they have caused. +</w:t>
      </w:r>
    </w:p>
    <w:p w14:paraId="69F19B32" w14:textId="0DFB660C" w:rsidR="005E138D" w:rsidRPr="00465122" w:rsidRDefault="000768C2" w:rsidP="000768C2">
      <w:pPr>
        <w:spacing w:line="240" w:lineRule="auto"/>
        <w:rPr>
          <w:rFonts w:ascii="Aptos Black" w:hAnsi="Aptos Black"/>
          <w:sz w:val="24"/>
          <w:szCs w:val="24"/>
        </w:rPr>
      </w:pPr>
      <w:r>
        <w:rPr>
          <w:rFonts w:ascii="Aptos Black" w:hAnsi="Aptos Black"/>
          <w:sz w:val="24"/>
          <w:szCs w:val="24"/>
        </w:rPr>
        <w:t xml:space="preserve">                                                         </w:t>
      </w:r>
      <w:r w:rsidR="00387C9D">
        <w:rPr>
          <w:rFonts w:ascii="Aptos Black" w:hAnsi="Aptos Black"/>
          <w:sz w:val="24"/>
          <w:szCs w:val="24"/>
        </w:rPr>
        <w:t xml:space="preserve">                 </w:t>
      </w:r>
      <w:r>
        <w:rPr>
          <w:rFonts w:ascii="Aptos Black" w:hAnsi="Aptos Black"/>
          <w:sz w:val="24"/>
          <w:szCs w:val="24"/>
        </w:rPr>
        <w:t xml:space="preserve">  </w:t>
      </w:r>
      <w:r>
        <w:rPr>
          <w:rFonts w:ascii="Aptos Black" w:hAnsi="Aptos Black"/>
          <w:noProof/>
          <w:sz w:val="24"/>
          <w:szCs w:val="24"/>
        </w:rPr>
        <mc:AlternateContent>
          <mc:Choice Requires="wpg">
            <w:drawing>
              <wp:inline distT="0" distB="0" distL="0" distR="0" wp14:anchorId="5B2C5CEF" wp14:editId="2DC7C880">
                <wp:extent cx="1540946" cy="2266400"/>
                <wp:effectExtent l="0" t="0" r="2540" b="635"/>
                <wp:docPr id="182289238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0946" cy="2266400"/>
                          <a:chOff x="506586" y="54320"/>
                          <a:chExt cx="1336117" cy="2266400"/>
                        </a:xfrm>
                      </wpg:grpSpPr>
                      <pic:pic xmlns:pic="http://schemas.openxmlformats.org/drawingml/2006/picture">
                        <pic:nvPicPr>
                          <pic:cNvPr id="2059507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6586" y="54320"/>
                            <a:ext cx="1238250" cy="152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7487450" name="Text Box 4"/>
                        <wps:cNvSpPr txBox="1"/>
                        <wps:spPr>
                          <a:xfrm>
                            <a:off x="604453" y="1525700"/>
                            <a:ext cx="1238250" cy="79502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3C5EA5B" w14:textId="77777777" w:rsidR="000768C2" w:rsidRPr="000768C2" w:rsidRDefault="000768C2" w:rsidP="000768C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0768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768C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Pr="000768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2C5CEF" id="Group 5" o:spid="_x0000_s1027" style="width:121.35pt;height:178.45pt;mso-position-horizontal-relative:char;mso-position-vertical-relative:line" coordorigin="5065,543" coordsize="13361,22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5065;top:543;width:12383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6044;top:15257;width:12383;height: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" stroked="f">
                  <v:textbox>
                    <w:txbxContent>
                      <w:p w14:paraId="53C5EA5B" w14:textId="77777777" w:rsidR="000768C2" w:rsidRPr="000768C2" w:rsidRDefault="000768C2" w:rsidP="000768C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0768C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0768C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Pr="000768C2">
                            <w:rPr>
                              <w:rStyle w:val="Hyperlink"/>
                              <w:sz w:val="18"/>
                              <w:szCs w:val="18"/>
                            </w:rPr>
                            <w:t>CC BY-ND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Aptos Black" w:hAnsi="Aptos Black"/>
          <w:sz w:val="24"/>
          <w:szCs w:val="24"/>
        </w:rPr>
        <w:t xml:space="preserve">     </w:t>
      </w:r>
    </w:p>
    <w:sectPr w:rsidR="005E138D" w:rsidRPr="00465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902C2"/>
    <w:multiLevelType w:val="hybridMultilevel"/>
    <w:tmpl w:val="E926F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275A8"/>
    <w:multiLevelType w:val="hybridMultilevel"/>
    <w:tmpl w:val="119E2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7C116A"/>
    <w:multiLevelType w:val="hybridMultilevel"/>
    <w:tmpl w:val="625CFD6E"/>
    <w:lvl w:ilvl="0" w:tplc="C6FC3DB2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70621"/>
    <w:multiLevelType w:val="hybridMultilevel"/>
    <w:tmpl w:val="C1684C6E"/>
    <w:lvl w:ilvl="0" w:tplc="C6FC3DB2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A5E41"/>
    <w:multiLevelType w:val="hybridMultilevel"/>
    <w:tmpl w:val="6032C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701166">
    <w:abstractNumId w:val="0"/>
  </w:num>
  <w:num w:numId="2" w16cid:durableId="925965529">
    <w:abstractNumId w:val="4"/>
  </w:num>
  <w:num w:numId="3" w16cid:durableId="1007295376">
    <w:abstractNumId w:val="1"/>
  </w:num>
  <w:num w:numId="4" w16cid:durableId="1342927501">
    <w:abstractNumId w:val="2"/>
  </w:num>
  <w:num w:numId="5" w16cid:durableId="1828091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96"/>
    <w:rsid w:val="00032E52"/>
    <w:rsid w:val="000509F9"/>
    <w:rsid w:val="000768C2"/>
    <w:rsid w:val="00190958"/>
    <w:rsid w:val="001A4A97"/>
    <w:rsid w:val="001E42A0"/>
    <w:rsid w:val="00260996"/>
    <w:rsid w:val="00260B08"/>
    <w:rsid w:val="002630C5"/>
    <w:rsid w:val="0029186D"/>
    <w:rsid w:val="002A70B1"/>
    <w:rsid w:val="00387C9D"/>
    <w:rsid w:val="0042313D"/>
    <w:rsid w:val="00465122"/>
    <w:rsid w:val="004E0D1F"/>
    <w:rsid w:val="00521966"/>
    <w:rsid w:val="005E138D"/>
    <w:rsid w:val="005E40C5"/>
    <w:rsid w:val="00673E7A"/>
    <w:rsid w:val="006813F3"/>
    <w:rsid w:val="006A7159"/>
    <w:rsid w:val="006C4F75"/>
    <w:rsid w:val="00702CC2"/>
    <w:rsid w:val="0073168A"/>
    <w:rsid w:val="0075239F"/>
    <w:rsid w:val="008E5DF0"/>
    <w:rsid w:val="00931BDA"/>
    <w:rsid w:val="009A5A0E"/>
    <w:rsid w:val="00A116F2"/>
    <w:rsid w:val="00A90436"/>
    <w:rsid w:val="00B0098D"/>
    <w:rsid w:val="00B86131"/>
    <w:rsid w:val="00B96FCB"/>
    <w:rsid w:val="00C21E7D"/>
    <w:rsid w:val="00D61D38"/>
    <w:rsid w:val="00D74C8F"/>
    <w:rsid w:val="00D76E2F"/>
    <w:rsid w:val="00DD007A"/>
    <w:rsid w:val="00E053A3"/>
    <w:rsid w:val="00E82CD9"/>
    <w:rsid w:val="00EB6C78"/>
    <w:rsid w:val="00EC6D4D"/>
    <w:rsid w:val="00F26931"/>
    <w:rsid w:val="00FC47FB"/>
    <w:rsid w:val="00FD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0E048"/>
  <w15:chartTrackingRefBased/>
  <w15:docId w15:val="{34AEDF32-6C87-4026-9A93-595982CB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9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9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9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9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9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9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9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9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9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9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9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9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9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09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ymbols.com/es/signos/religion/" TargetMode="External"/><Relationship Id="rId13" Type="http://schemas.openxmlformats.org/officeDocument/2006/relationships/hyperlink" Target="https://creativecommons.org/licenses/by-nd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fsymbols.com/es/signos/relig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dccw@gmail.com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d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symbols.com/es/signos/relig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4060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South</dc:creator>
  <cp:keywords/>
  <dc:description/>
  <cp:lastModifiedBy>beverly South</cp:lastModifiedBy>
  <cp:revision>27</cp:revision>
  <dcterms:created xsi:type="dcterms:W3CDTF">2025-02-03T19:52:00Z</dcterms:created>
  <dcterms:modified xsi:type="dcterms:W3CDTF">2025-02-07T20:07:00Z</dcterms:modified>
</cp:coreProperties>
</file>